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043CE" w14:textId="5447879B" w:rsidR="009220BE" w:rsidRDefault="009220BE" w:rsidP="009220BE">
      <w:pPr>
        <w:pStyle w:val="Overskrift1"/>
        <w:jc w:val="center"/>
      </w:pPr>
      <w:r w:rsidRPr="009220BE">
        <w:rPr>
          <w:b/>
          <w:bCs/>
          <w:color w:val="CF2030"/>
        </w:rPr>
        <w:t>Lukning af gæster</w:t>
      </w:r>
      <w:r w:rsidR="00614693">
        <w:rPr>
          <w:b/>
          <w:bCs/>
          <w:color w:val="CF2030"/>
        </w:rPr>
        <w:t xml:space="preserve"> i besøgsregistreringsportalen</w:t>
      </w:r>
      <w:r>
        <w:br/>
        <w:t>_____________________________________________</w:t>
      </w:r>
    </w:p>
    <w:p w14:paraId="6DABCF4E" w14:textId="24683BD6" w:rsidR="009220BE" w:rsidRDefault="009220BE" w:rsidP="009220BE"/>
    <w:p w14:paraId="3E262D26" w14:textId="1090C96F" w:rsidR="00A023B7" w:rsidRDefault="009220BE" w:rsidP="00A023B7">
      <w:pPr>
        <w:spacing w:line="480" w:lineRule="auto"/>
      </w:pPr>
      <w:r>
        <w:sym w:font="Wingdings" w:char="F0E0"/>
      </w:r>
      <w:r>
        <w:t xml:space="preserve"> </w:t>
      </w:r>
      <w:hyperlink r:id="rId5" w:history="1">
        <w:r w:rsidRPr="00B04796">
          <w:rPr>
            <w:rStyle w:val="Hyperlink"/>
          </w:rPr>
          <w:t>www.bniconnect.</w:t>
        </w:r>
        <w:r w:rsidRPr="00B04796">
          <w:rPr>
            <w:rStyle w:val="Hyperlink"/>
          </w:rPr>
          <w:t>c</w:t>
        </w:r>
        <w:r w:rsidRPr="00B04796">
          <w:rPr>
            <w:rStyle w:val="Hyperlink"/>
          </w:rPr>
          <w:t>om</w:t>
        </w:r>
      </w:hyperlink>
    </w:p>
    <w:p w14:paraId="284F6A68" w14:textId="77777777" w:rsidR="00A023B7" w:rsidRPr="00A023B7" w:rsidRDefault="009220BE" w:rsidP="00A023B7">
      <w:pPr>
        <w:pStyle w:val="Listeafsnit"/>
        <w:numPr>
          <w:ilvl w:val="0"/>
          <w:numId w:val="2"/>
        </w:numPr>
        <w:spacing w:line="360" w:lineRule="auto"/>
        <w:rPr>
          <w:color w:val="CF2030"/>
        </w:rPr>
      </w:pPr>
      <w:r>
        <w:t xml:space="preserve">Gå til </w:t>
      </w:r>
      <w:r w:rsidRPr="00A023B7">
        <w:rPr>
          <w:b/>
          <w:bCs/>
          <w:color w:val="CF2030"/>
        </w:rPr>
        <w:t>Drift</w:t>
      </w:r>
      <w:r w:rsidR="00A023B7" w:rsidRPr="00A023B7">
        <w:rPr>
          <w:b/>
          <w:bCs/>
          <w:color w:val="CF2030"/>
        </w:rPr>
        <w:t xml:space="preserve"> </w:t>
      </w:r>
      <w:r w:rsidR="00A023B7" w:rsidRPr="00A023B7">
        <w:sym w:font="Wingdings" w:char="F0E0"/>
      </w:r>
      <w:r w:rsidR="00A023B7" w:rsidRPr="00A023B7">
        <w:rPr>
          <w:b/>
          <w:bCs/>
          <w:color w:val="CF2030"/>
        </w:rPr>
        <w:t xml:space="preserve"> BNI-Team</w:t>
      </w:r>
    </w:p>
    <w:p w14:paraId="4A8BEA1B" w14:textId="77777777" w:rsidR="00A023B7" w:rsidRPr="00A023B7" w:rsidRDefault="00A023B7" w:rsidP="00A023B7">
      <w:pPr>
        <w:pStyle w:val="Listeafsnit"/>
        <w:numPr>
          <w:ilvl w:val="0"/>
          <w:numId w:val="2"/>
        </w:numPr>
        <w:spacing w:line="360" w:lineRule="auto"/>
        <w:rPr>
          <w:color w:val="CF2030"/>
        </w:rPr>
      </w:pPr>
      <w:r w:rsidRPr="00A023B7">
        <w:rPr>
          <w:color w:val="000000" w:themeColor="text1"/>
        </w:rPr>
        <w:t>Derunder</w:t>
      </w:r>
      <w:r w:rsidRPr="00A023B7">
        <w:rPr>
          <w:color w:val="EE0000"/>
        </w:rPr>
        <w:t xml:space="preserve"> </w:t>
      </w:r>
      <w:r w:rsidRPr="00A023B7">
        <w:rPr>
          <w:b/>
          <w:bCs/>
          <w:color w:val="CF2030"/>
        </w:rPr>
        <w:t xml:space="preserve">Håndter kandidater </w:t>
      </w:r>
      <w:r w:rsidRPr="00A023B7">
        <w:sym w:font="Wingdings" w:char="F0E0"/>
      </w:r>
      <w:r w:rsidRPr="00A023B7">
        <w:rPr>
          <w:b/>
          <w:bCs/>
          <w:color w:val="CF2030"/>
        </w:rPr>
        <w:t xml:space="preserve"> besøgsregistreringsportalen</w:t>
      </w:r>
    </w:p>
    <w:p w14:paraId="1B3FC9BC" w14:textId="4B603EDF" w:rsidR="00A023B7" w:rsidRPr="00A023B7" w:rsidRDefault="00A023B7" w:rsidP="00A023B7">
      <w:pPr>
        <w:pStyle w:val="Listeafsnit"/>
        <w:numPr>
          <w:ilvl w:val="0"/>
          <w:numId w:val="2"/>
        </w:numPr>
        <w:spacing w:line="360" w:lineRule="auto"/>
        <w:rPr>
          <w:color w:val="CF2030"/>
        </w:rPr>
      </w:pPr>
      <w:r w:rsidRPr="00A023B7">
        <w:rPr>
          <w:color w:val="000000" w:themeColor="text1"/>
        </w:rPr>
        <w:t xml:space="preserve">Tjek at datoen passer, så har </w:t>
      </w:r>
      <w:proofErr w:type="gramStart"/>
      <w:r w:rsidRPr="00A023B7">
        <w:rPr>
          <w:color w:val="000000" w:themeColor="text1"/>
        </w:rPr>
        <w:t>i</w:t>
      </w:r>
      <w:proofErr w:type="gramEnd"/>
      <w:r w:rsidRPr="00A023B7">
        <w:rPr>
          <w:color w:val="000000" w:themeColor="text1"/>
        </w:rPr>
        <w:t xml:space="preserve"> har gæsterne for dagens møde. </w:t>
      </w:r>
    </w:p>
    <w:p w14:paraId="3B1AF02C" w14:textId="28C4B8A4" w:rsidR="00A023B7" w:rsidRPr="00A023B7" w:rsidRDefault="00A023B7" w:rsidP="00A023B7">
      <w:pPr>
        <w:pStyle w:val="Listeafsnit"/>
        <w:numPr>
          <w:ilvl w:val="0"/>
          <w:numId w:val="2"/>
        </w:numPr>
        <w:spacing w:line="360" w:lineRule="auto"/>
        <w:rPr>
          <w:color w:val="000000" w:themeColor="text1"/>
        </w:rPr>
      </w:pPr>
      <w:r>
        <w:rPr>
          <w:color w:val="000000" w:themeColor="text1"/>
        </w:rPr>
        <w:t xml:space="preserve">Vælg de gæster der var til stede til mødet, og marker dem, ved at sætte </w:t>
      </w:r>
      <m:oMath>
        <m:r>
          <w:rPr>
            <w:rFonts w:ascii="Cambria Math" w:hAnsi="Cambria Math"/>
            <w:color w:val="000000" w:themeColor="text1"/>
          </w:rPr>
          <m:t>√</m:t>
        </m:r>
      </m:oMath>
      <w:r>
        <w:rPr>
          <w:rFonts w:eastAsiaTheme="minorEastAsia"/>
          <w:color w:val="000000" w:themeColor="text1"/>
        </w:rPr>
        <w:t xml:space="preserve"> ud for deres navn, til venstre. </w:t>
      </w:r>
    </w:p>
    <w:p w14:paraId="43A5437D" w14:textId="2ABFE329" w:rsidR="00A023B7" w:rsidRPr="00A023B7" w:rsidRDefault="00A023B7" w:rsidP="00A023B7">
      <w:pPr>
        <w:pStyle w:val="Listeafsnit"/>
        <w:numPr>
          <w:ilvl w:val="0"/>
          <w:numId w:val="2"/>
        </w:numPr>
        <w:spacing w:line="360" w:lineRule="auto"/>
        <w:rPr>
          <w:b/>
          <w:bCs/>
          <w:color w:val="CF2030"/>
        </w:rPr>
      </w:pPr>
      <w:r w:rsidRPr="00A023B7">
        <w:rPr>
          <w:color w:val="000000" w:themeColor="text1"/>
        </w:rPr>
        <w:t>Tryk</w:t>
      </w:r>
      <w:r>
        <w:rPr>
          <w:color w:val="000000" w:themeColor="text1"/>
        </w:rPr>
        <w:t xml:space="preserve"> </w:t>
      </w:r>
      <w:r w:rsidRPr="00A023B7">
        <w:rPr>
          <w:b/>
          <w:bCs/>
          <w:color w:val="CF2030"/>
        </w:rPr>
        <w:t>Marker deltagelse</w:t>
      </w:r>
      <w:r>
        <w:rPr>
          <w:b/>
          <w:bCs/>
          <w:color w:val="CF2030"/>
        </w:rPr>
        <w:t xml:space="preserve"> </w:t>
      </w:r>
    </w:p>
    <w:p w14:paraId="34AB6B0A" w14:textId="4AD9388C" w:rsidR="00A023B7" w:rsidRDefault="00A023B7" w:rsidP="00A023B7">
      <w:pPr>
        <w:pStyle w:val="Listeafsnit"/>
        <w:numPr>
          <w:ilvl w:val="0"/>
          <w:numId w:val="2"/>
        </w:numPr>
        <w:spacing w:line="360" w:lineRule="auto"/>
        <w:rPr>
          <w:color w:val="000000" w:themeColor="text1"/>
        </w:rPr>
      </w:pPr>
      <w:r>
        <w:rPr>
          <w:color w:val="000000" w:themeColor="text1"/>
        </w:rPr>
        <w:t>Gennemgå gæsterne</w:t>
      </w:r>
    </w:p>
    <w:p w14:paraId="0B641ADC" w14:textId="0A5FEAD7" w:rsidR="00A023B7" w:rsidRDefault="00A023B7" w:rsidP="00A023B7">
      <w:pPr>
        <w:pStyle w:val="Listeafsnit"/>
        <w:numPr>
          <w:ilvl w:val="1"/>
          <w:numId w:val="2"/>
        </w:numPr>
        <w:spacing w:line="360" w:lineRule="auto"/>
        <w:rPr>
          <w:color w:val="000000" w:themeColor="text1"/>
        </w:rPr>
      </w:pPr>
      <w:r>
        <w:rPr>
          <w:color w:val="000000" w:themeColor="text1"/>
        </w:rPr>
        <w:t xml:space="preserve">Tjek deres </w:t>
      </w:r>
      <w:proofErr w:type="spellStart"/>
      <w:r>
        <w:rPr>
          <w:color w:val="000000" w:themeColor="text1"/>
        </w:rPr>
        <w:t>speicale</w:t>
      </w:r>
      <w:proofErr w:type="spellEnd"/>
    </w:p>
    <w:p w14:paraId="322D6A5E" w14:textId="750BBC32" w:rsidR="00A023B7" w:rsidRDefault="00A023B7" w:rsidP="00A023B7">
      <w:pPr>
        <w:pStyle w:val="Listeafsnit"/>
        <w:numPr>
          <w:ilvl w:val="1"/>
          <w:numId w:val="2"/>
        </w:numPr>
        <w:spacing w:line="360" w:lineRule="auto"/>
        <w:rPr>
          <w:color w:val="000000" w:themeColor="text1"/>
        </w:rPr>
      </w:pPr>
      <w:r>
        <w:rPr>
          <w:color w:val="000000" w:themeColor="text1"/>
        </w:rPr>
        <w:t>Tjek hvem de er inviteret af (Hvis gæsten selv har registreret sig, skal du notere hvem de er inviteret af)</w:t>
      </w:r>
    </w:p>
    <w:p w14:paraId="4E07438E" w14:textId="0D141681" w:rsidR="00A023B7" w:rsidRPr="00A023B7" w:rsidRDefault="00A023B7" w:rsidP="00A023B7">
      <w:pPr>
        <w:pStyle w:val="Listeafsnit"/>
        <w:numPr>
          <w:ilvl w:val="1"/>
          <w:numId w:val="2"/>
        </w:numPr>
        <w:spacing w:line="360" w:lineRule="auto"/>
        <w:rPr>
          <w:color w:val="000000" w:themeColor="text1"/>
        </w:rPr>
      </w:pPr>
      <w:r>
        <w:rPr>
          <w:color w:val="000000" w:themeColor="text1"/>
        </w:rPr>
        <w:t xml:space="preserve">Tjek Besøgstype </w:t>
      </w:r>
      <w:r w:rsidRPr="00A023B7">
        <w:rPr>
          <w:b/>
          <w:bCs/>
          <w:color w:val="000000" w:themeColor="text1"/>
        </w:rPr>
        <w:t>(!!)</w:t>
      </w:r>
    </w:p>
    <w:p w14:paraId="3312B639" w14:textId="4C471A8D" w:rsidR="00A023B7" w:rsidRDefault="00A023B7" w:rsidP="00A023B7">
      <w:pPr>
        <w:pStyle w:val="Listeafsnit"/>
        <w:numPr>
          <w:ilvl w:val="1"/>
          <w:numId w:val="2"/>
        </w:numPr>
        <w:spacing w:line="360" w:lineRule="auto"/>
        <w:rPr>
          <w:color w:val="000000" w:themeColor="text1"/>
        </w:rPr>
      </w:pPr>
      <w:r>
        <w:rPr>
          <w:color w:val="000000" w:themeColor="text1"/>
        </w:rPr>
        <w:t>Vælg om de skal have e-mail opfølgning (hvis de allerede er med i BNI, behøves en e-mail ikke).</w:t>
      </w:r>
    </w:p>
    <w:p w14:paraId="2CDDC2DB" w14:textId="3C8C2B32" w:rsidR="00614693" w:rsidRPr="00614693" w:rsidRDefault="00614693" w:rsidP="00614693">
      <w:pPr>
        <w:pStyle w:val="Listeafsnit"/>
        <w:numPr>
          <w:ilvl w:val="0"/>
          <w:numId w:val="2"/>
        </w:numPr>
        <w:spacing w:line="360" w:lineRule="auto"/>
        <w:rPr>
          <w:b/>
          <w:bCs/>
          <w:color w:val="CF2030"/>
        </w:rPr>
      </w:pPr>
      <w:r>
        <w:rPr>
          <w:color w:val="000000" w:themeColor="text1"/>
        </w:rPr>
        <w:t xml:space="preserve">Tryk </w:t>
      </w:r>
      <w:r w:rsidRPr="00614693">
        <w:rPr>
          <w:b/>
          <w:bCs/>
          <w:color w:val="CF2030"/>
        </w:rPr>
        <w:t>Gennemse besøgende</w:t>
      </w:r>
    </w:p>
    <w:p w14:paraId="2D6E08B9" w14:textId="69556B7A" w:rsidR="00614693" w:rsidRDefault="00614693" w:rsidP="00614693">
      <w:pPr>
        <w:pStyle w:val="Listeafsnit"/>
        <w:numPr>
          <w:ilvl w:val="0"/>
          <w:numId w:val="2"/>
        </w:numPr>
        <w:spacing w:line="360" w:lineRule="auto"/>
        <w:rPr>
          <w:b/>
          <w:bCs/>
          <w:color w:val="CF2030"/>
        </w:rPr>
      </w:pPr>
      <w:r>
        <w:rPr>
          <w:color w:val="000000" w:themeColor="text1"/>
        </w:rPr>
        <w:t xml:space="preserve">Tryk </w:t>
      </w:r>
      <w:r w:rsidRPr="00614693">
        <w:rPr>
          <w:b/>
          <w:bCs/>
          <w:color w:val="CF2030"/>
        </w:rPr>
        <w:t>Færdiggør markeringen af deltagelse</w:t>
      </w:r>
    </w:p>
    <w:p w14:paraId="49E8418B" w14:textId="77777777" w:rsidR="00614693" w:rsidRDefault="00614693" w:rsidP="009220BE">
      <w:pPr>
        <w:rPr>
          <w:color w:val="000000" w:themeColor="text1"/>
        </w:rPr>
      </w:pPr>
    </w:p>
    <w:p w14:paraId="3D94D57A" w14:textId="7F891B46" w:rsidR="009220BE" w:rsidRPr="00614693" w:rsidRDefault="00614693" w:rsidP="009220BE">
      <w:pPr>
        <w:rPr>
          <w:color w:val="000000" w:themeColor="text1"/>
        </w:rPr>
      </w:pPr>
      <w:r>
        <w:rPr>
          <w:color w:val="000000" w:themeColor="text1"/>
        </w:rPr>
        <w:t xml:space="preserve">Har man gjort det korrekt ”forsvinder” de fra besøgsregistreringen, og der vil kun være de gæster tilbage, der ikke deltog. </w:t>
      </w:r>
    </w:p>
    <w:sectPr w:rsidR="009220BE" w:rsidRPr="00614693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27DF9"/>
    <w:multiLevelType w:val="hybridMultilevel"/>
    <w:tmpl w:val="6A80143C"/>
    <w:lvl w:ilvl="0" w:tplc="7034D7A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  <w:color w:val="CF2030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5D2B20"/>
    <w:multiLevelType w:val="hybridMultilevel"/>
    <w:tmpl w:val="21029B8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9619754">
    <w:abstractNumId w:val="0"/>
  </w:num>
  <w:num w:numId="2" w16cid:durableId="21735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0BE"/>
    <w:rsid w:val="004D48FF"/>
    <w:rsid w:val="00604766"/>
    <w:rsid w:val="00614693"/>
    <w:rsid w:val="0064426F"/>
    <w:rsid w:val="009220BE"/>
    <w:rsid w:val="00A023B7"/>
    <w:rsid w:val="00E76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5A64F8C"/>
  <w15:chartTrackingRefBased/>
  <w15:docId w15:val="{3C19A857-54EA-3846-8DEB-43D61C273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220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220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220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220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220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220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220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220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220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9220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9220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9220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9220B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9220B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9220B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9220B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9220B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9220B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9220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9220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9220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9220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9220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9220BE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9220BE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9220BE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9220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9220BE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9220B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9220BE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9220BE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9220BE"/>
    <w:rPr>
      <w:color w:val="96607D" w:themeColor="followedHyperlink"/>
      <w:u w:val="single"/>
    </w:rPr>
  </w:style>
  <w:style w:type="character" w:styleId="Pladsholdertekst">
    <w:name w:val="Placeholder Text"/>
    <w:basedOn w:val="Standardskrifttypeiafsnit"/>
    <w:uiPriority w:val="99"/>
    <w:semiHidden/>
    <w:rsid w:val="00A023B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niconnec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124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Nanna Fauerskov Madsen</dc:creator>
  <cp:keywords/>
  <dc:description/>
  <cp:lastModifiedBy>Nanna Fauerskov Madsen</cp:lastModifiedBy>
  <cp:revision>1</cp:revision>
  <dcterms:created xsi:type="dcterms:W3CDTF">2025-10-14T08:29:00Z</dcterms:created>
  <dcterms:modified xsi:type="dcterms:W3CDTF">2025-10-14T08:57:00Z</dcterms:modified>
</cp:coreProperties>
</file>